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ED" w:rsidRPr="00EC1C4F" w:rsidRDefault="00AE28ED" w:rsidP="00EC1C4F">
      <w:pPr>
        <w:spacing w:after="0" w:line="240" w:lineRule="auto"/>
        <w:ind w:left="993"/>
        <w:jc w:val="center"/>
        <w:rPr>
          <w:rFonts w:ascii="CCW Precursive 1" w:eastAsia="Times New Roman" w:hAnsi="CCW Precursive 1" w:cs="Arial"/>
          <w:b/>
          <w:color w:val="000000"/>
          <w:sz w:val="20"/>
          <w:szCs w:val="20"/>
          <w:u w:val="single"/>
          <w:lang w:eastAsia="en-GB"/>
        </w:rPr>
      </w:pPr>
      <w:r w:rsidRPr="00EC1C4F">
        <w:rPr>
          <w:rFonts w:ascii="CCW Precursive 1" w:eastAsia="Times New Roman" w:hAnsi="CCW Precursive 1" w:cs="Arial"/>
          <w:b/>
          <w:color w:val="000000"/>
          <w:sz w:val="20"/>
          <w:szCs w:val="20"/>
          <w:u w:val="single"/>
          <w:lang w:eastAsia="en-GB"/>
        </w:rPr>
        <w:t>Friend</w:t>
      </w:r>
    </w:p>
    <w:p w:rsidR="00AE28ED" w:rsidRPr="00EC1C4F" w:rsidRDefault="00AE28ED" w:rsidP="00AE28ED">
      <w:pPr>
        <w:spacing w:after="0" w:line="240" w:lineRule="auto"/>
        <w:ind w:left="993"/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</w:pP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>Friend, there will never be a friend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>As dear to me as you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 xml:space="preserve">There will </w:t>
      </w:r>
      <w:r w:rsidR="00805EE7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 xml:space="preserve">never 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be another closer than a brother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>Friend, always worth the wait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 xml:space="preserve">As faithful as the day </w:t>
      </w:r>
    </w:p>
    <w:p w:rsidR="00AE28ED" w:rsidRPr="00EC1C4F" w:rsidRDefault="00AE28ED" w:rsidP="00AE28ED">
      <w:pPr>
        <w:spacing w:after="0" w:line="240" w:lineRule="auto"/>
        <w:ind w:left="993"/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</w:pP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You say we are friends</w:t>
      </w:r>
    </w:p>
    <w:p w:rsidR="00AE28ED" w:rsidRPr="00EC1C4F" w:rsidRDefault="00AE28ED" w:rsidP="00AE28ED">
      <w:pPr>
        <w:spacing w:after="0" w:line="240" w:lineRule="auto"/>
        <w:ind w:left="993"/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</w:pP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REPEAT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</w:r>
      <w:proofErr w:type="gramStart"/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You</w:t>
      </w:r>
      <w:proofErr w:type="gramEnd"/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 xml:space="preserve"> know all about me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>The good and the bad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>You know when I rise and fall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>You see my beginning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>You stand at the end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>And yet you remain</w:t>
      </w:r>
    </w:p>
    <w:p w:rsidR="00AE28ED" w:rsidRPr="00EC1C4F" w:rsidRDefault="00AE28ED" w:rsidP="00AE28ED">
      <w:pPr>
        <w:spacing w:after="0" w:line="240" w:lineRule="auto"/>
        <w:ind w:left="993"/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</w:pP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Faithful to say, I’m your friend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>There will never be a friend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>As dear to me as you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 xml:space="preserve">There will </w:t>
      </w:r>
      <w:r w:rsidR="00805EE7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 xml:space="preserve">never 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be another closer than a brother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>Friend, always worth the wait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 xml:space="preserve">As faithful as the day </w:t>
      </w:r>
    </w:p>
    <w:p w:rsidR="00AE28ED" w:rsidRPr="00EC1C4F" w:rsidRDefault="00AE28ED" w:rsidP="00AE28ED">
      <w:pPr>
        <w:spacing w:after="0" w:line="240" w:lineRule="auto"/>
        <w:ind w:left="993"/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</w:pP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You say we are friends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</w:r>
      <w:proofErr w:type="gramStart"/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You</w:t>
      </w:r>
      <w:proofErr w:type="gramEnd"/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 xml:space="preserve"> know all about me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lastRenderedPageBreak/>
        <w:t>The good and the bad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>You know when I rise and fall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>You see my beginning</w:t>
      </w:r>
    </w:p>
    <w:p w:rsidR="00AE28ED" w:rsidRPr="00EC1C4F" w:rsidRDefault="00805EE7" w:rsidP="00AE28ED">
      <w:pPr>
        <w:spacing w:after="0" w:line="240" w:lineRule="auto"/>
        <w:ind w:left="993"/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</w:pPr>
      <w:r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You stand at the end</w:t>
      </w:r>
      <w:r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</w:r>
      <w:proofErr w:type="gramStart"/>
      <w:r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And</w:t>
      </w:r>
      <w:proofErr w:type="gramEnd"/>
      <w:r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 xml:space="preserve"> yet y</w:t>
      </w:r>
      <w:r w:rsidR="00AE28ED"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 xml:space="preserve">ou remain </w:t>
      </w:r>
    </w:p>
    <w:p w:rsidR="00AE28ED" w:rsidRPr="00EC1C4F" w:rsidRDefault="00AE28ED" w:rsidP="00AE28ED">
      <w:pPr>
        <w:spacing w:after="0" w:line="240" w:lineRule="auto"/>
        <w:ind w:left="993"/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</w:pP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Faithful to say, I’m your friend</w:t>
      </w:r>
    </w:p>
    <w:p w:rsidR="00AE28ED" w:rsidRPr="00EC1C4F" w:rsidRDefault="00AE28ED" w:rsidP="00AE28ED">
      <w:pPr>
        <w:spacing w:after="0" w:line="240" w:lineRule="auto"/>
        <w:ind w:left="993"/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</w:pPr>
    </w:p>
    <w:p w:rsidR="00AE28ED" w:rsidRPr="00EC1C4F" w:rsidRDefault="00AE28ED" w:rsidP="00AE28ED">
      <w:pPr>
        <w:spacing w:after="0" w:line="240" w:lineRule="auto"/>
        <w:ind w:left="993"/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</w:pP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There will never be a friend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</w:r>
      <w:proofErr w:type="gramStart"/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A</w:t>
      </w:r>
      <w:r w:rsidR="00805EE7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s</w:t>
      </w:r>
      <w:proofErr w:type="gramEnd"/>
      <w:r w:rsidR="00805EE7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 xml:space="preserve"> dear to me as you</w:t>
      </w:r>
      <w:r w:rsidR="00805EE7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>There will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 xml:space="preserve"> </w:t>
      </w:r>
      <w:r w:rsidR="00805EE7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 xml:space="preserve">never be 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another closer than a brother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>Friend, always worth the wait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 xml:space="preserve">As faithful as the day </w:t>
      </w:r>
    </w:p>
    <w:p w:rsidR="00AE28ED" w:rsidRPr="00EC1C4F" w:rsidRDefault="00AE28ED" w:rsidP="00AE28ED">
      <w:pPr>
        <w:spacing w:after="0" w:line="240" w:lineRule="auto"/>
        <w:ind w:left="993"/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</w:pP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You say we are friends</w:t>
      </w:r>
    </w:p>
    <w:p w:rsidR="00AE28ED" w:rsidRPr="00EC1C4F" w:rsidRDefault="00AE28ED" w:rsidP="004D326A">
      <w:pPr>
        <w:spacing w:after="0" w:line="240" w:lineRule="auto"/>
        <w:ind w:left="993"/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</w:pPr>
      <w:bookmarkStart w:id="0" w:name="_GoBack"/>
      <w:bookmarkEnd w:id="0"/>
    </w:p>
    <w:p w:rsidR="00AE28ED" w:rsidRPr="00EC1C4F" w:rsidRDefault="00AE28ED" w:rsidP="00AE28ED">
      <w:pPr>
        <w:spacing w:after="0" w:line="240" w:lineRule="auto"/>
        <w:ind w:left="993"/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</w:pP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Every time you call me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 xml:space="preserve">I </w:t>
      </w:r>
      <w:r w:rsidR="00805EE7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can feel you’re near me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>Every time you call me friend</w:t>
      </w:r>
    </w:p>
    <w:p w:rsidR="00AE28ED" w:rsidRPr="00EC1C4F" w:rsidRDefault="00AE28ED" w:rsidP="00AE28ED">
      <w:pPr>
        <w:spacing w:after="0" w:line="240" w:lineRule="auto"/>
        <w:ind w:left="993"/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</w:pPr>
    </w:p>
    <w:p w:rsidR="00AE28ED" w:rsidRPr="00EC1C4F" w:rsidRDefault="00AE28ED" w:rsidP="00AE28ED">
      <w:pPr>
        <w:spacing w:after="0" w:line="240" w:lineRule="auto"/>
        <w:ind w:left="993"/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</w:pP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Every time you call me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 xml:space="preserve">I </w:t>
      </w:r>
      <w:r w:rsidR="00805EE7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can feel you’re near me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>Every time you call me friend</w:t>
      </w:r>
    </w:p>
    <w:p w:rsidR="00AE28ED" w:rsidRPr="00EC1C4F" w:rsidRDefault="00AE28ED" w:rsidP="00AE28ED">
      <w:pPr>
        <w:spacing w:after="0" w:line="240" w:lineRule="auto"/>
        <w:ind w:left="993"/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</w:pP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Every time you call me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 xml:space="preserve">I </w:t>
      </w:r>
      <w:r w:rsidR="00805EE7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can feel you’re near me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>Every time you call me friend</w:t>
      </w:r>
    </w:p>
    <w:p w:rsidR="00AE28ED" w:rsidRPr="00EC1C4F" w:rsidRDefault="00AE28ED" w:rsidP="00AE28ED">
      <w:pPr>
        <w:spacing w:after="0" w:line="240" w:lineRule="auto"/>
        <w:ind w:left="993"/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</w:pPr>
    </w:p>
    <w:p w:rsidR="00AE28ED" w:rsidRPr="00EC1C4F" w:rsidRDefault="00AE28ED" w:rsidP="00AE28ED">
      <w:pPr>
        <w:spacing w:after="0" w:line="240" w:lineRule="auto"/>
        <w:ind w:left="993"/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</w:pP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lastRenderedPageBreak/>
        <w:t>Every time you call me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 xml:space="preserve">I </w:t>
      </w:r>
      <w:r w:rsidR="00805EE7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can feel you’re near me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>Every time you call me friend</w:t>
      </w:r>
    </w:p>
    <w:p w:rsidR="00AE28ED" w:rsidRPr="00EC1C4F" w:rsidRDefault="00AE28ED" w:rsidP="00AE28ED">
      <w:pPr>
        <w:spacing w:after="0" w:line="240" w:lineRule="auto"/>
        <w:ind w:left="993"/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</w:pP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Every time you call me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 xml:space="preserve">I </w:t>
      </w:r>
      <w:r w:rsidR="00805EE7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can feel you’re near me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 xml:space="preserve">Every time you call </w:t>
      </w:r>
    </w:p>
    <w:p w:rsidR="00AE28ED" w:rsidRPr="00EC1C4F" w:rsidRDefault="00AE28ED" w:rsidP="00AE28ED">
      <w:pPr>
        <w:spacing w:after="0" w:line="240" w:lineRule="auto"/>
        <w:ind w:left="993"/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</w:pP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Every time you call</w:t>
      </w:r>
    </w:p>
    <w:p w:rsidR="00AE28ED" w:rsidRPr="00EC1C4F" w:rsidRDefault="00AE28ED" w:rsidP="00AE28ED">
      <w:pPr>
        <w:spacing w:after="0" w:line="240" w:lineRule="auto"/>
        <w:ind w:left="993"/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</w:pP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Every time you call me friend</w:t>
      </w:r>
    </w:p>
    <w:p w:rsidR="00AE28ED" w:rsidRPr="00EC1C4F" w:rsidRDefault="00AE28ED" w:rsidP="00AE28ED">
      <w:pPr>
        <w:spacing w:after="0" w:line="240" w:lineRule="auto"/>
        <w:ind w:left="993"/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</w:pPr>
    </w:p>
    <w:p w:rsidR="00AE28ED" w:rsidRPr="00EC1C4F" w:rsidRDefault="00AE28ED" w:rsidP="00AE28ED">
      <w:pPr>
        <w:spacing w:after="0" w:line="240" w:lineRule="auto"/>
        <w:ind w:left="993"/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</w:pP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There will never be a friend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</w:r>
      <w:proofErr w:type="gramStart"/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As</w:t>
      </w:r>
      <w:proofErr w:type="gramEnd"/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 xml:space="preserve"> </w:t>
      </w:r>
      <w:r w:rsidR="00805EE7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dear to me as you</w:t>
      </w:r>
      <w:r w:rsidR="00805EE7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 xml:space="preserve">There will never be 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another closer than a brother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>Friend, always worth the wait</w:t>
      </w: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br/>
        <w:t xml:space="preserve">As faithful as the day </w:t>
      </w:r>
    </w:p>
    <w:p w:rsidR="00AE28ED" w:rsidRPr="00EC1C4F" w:rsidRDefault="00AE28ED" w:rsidP="00AE28ED">
      <w:pPr>
        <w:spacing w:after="0" w:line="240" w:lineRule="auto"/>
        <w:ind w:left="993"/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</w:pP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You say…</w:t>
      </w:r>
    </w:p>
    <w:p w:rsidR="00AE28ED" w:rsidRPr="00EC1C4F" w:rsidRDefault="00AE28ED" w:rsidP="00AE28ED">
      <w:pPr>
        <w:spacing w:after="0" w:line="240" w:lineRule="auto"/>
        <w:ind w:left="993"/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</w:pP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You say…</w:t>
      </w:r>
    </w:p>
    <w:p w:rsidR="0030463F" w:rsidRPr="00EC1C4F" w:rsidRDefault="00AE28ED" w:rsidP="00AE28ED">
      <w:pPr>
        <w:spacing w:after="0" w:line="240" w:lineRule="auto"/>
        <w:ind w:left="993"/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</w:pPr>
      <w:r w:rsidRPr="00EC1C4F">
        <w:rPr>
          <w:rFonts w:ascii="CCW Precursive 1" w:eastAsia="Times New Roman" w:hAnsi="CCW Precursive 1" w:cs="Arial"/>
          <w:color w:val="000000"/>
          <w:sz w:val="20"/>
          <w:szCs w:val="20"/>
          <w:lang w:eastAsia="en-GB"/>
        </w:rPr>
        <w:t>You say we are friends</w:t>
      </w:r>
    </w:p>
    <w:sectPr w:rsidR="0030463F" w:rsidRPr="00EC1C4F" w:rsidSect="00AE28ED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3F"/>
    <w:rsid w:val="0030463F"/>
    <w:rsid w:val="004D326A"/>
    <w:rsid w:val="00805EE7"/>
    <w:rsid w:val="00810407"/>
    <w:rsid w:val="00832854"/>
    <w:rsid w:val="00AE28ED"/>
    <w:rsid w:val="00CB4279"/>
    <w:rsid w:val="00D04B9D"/>
    <w:rsid w:val="00DC5925"/>
    <w:rsid w:val="00E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E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E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Barnes</dc:creator>
  <cp:lastModifiedBy>Teacher</cp:lastModifiedBy>
  <cp:revision>4</cp:revision>
  <cp:lastPrinted>2017-02-08T09:45:00Z</cp:lastPrinted>
  <dcterms:created xsi:type="dcterms:W3CDTF">2017-01-31T16:33:00Z</dcterms:created>
  <dcterms:modified xsi:type="dcterms:W3CDTF">2017-02-08T10:34:00Z</dcterms:modified>
</cp:coreProperties>
</file>